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D" w:rsidRPr="00E22448" w:rsidRDefault="00907F5D" w:rsidP="00E22448">
      <w:pPr>
        <w:spacing w:line="276" w:lineRule="auto"/>
        <w:jc w:val="center"/>
        <w:rPr>
          <w:b/>
          <w:sz w:val="32"/>
          <w:szCs w:val="24"/>
        </w:rPr>
      </w:pPr>
      <w:bookmarkStart w:id="0" w:name="_GoBack"/>
      <w:bookmarkEnd w:id="0"/>
      <w:r w:rsidRPr="00E22448">
        <w:rPr>
          <w:b/>
          <w:sz w:val="32"/>
          <w:szCs w:val="24"/>
        </w:rPr>
        <w:t xml:space="preserve">Quiz Bowl </w:t>
      </w:r>
      <w:r w:rsidR="00230E9F">
        <w:rPr>
          <w:b/>
          <w:sz w:val="32"/>
          <w:szCs w:val="24"/>
        </w:rPr>
        <w:t xml:space="preserve">Example </w:t>
      </w:r>
      <w:r w:rsidRPr="00E22448">
        <w:rPr>
          <w:b/>
          <w:sz w:val="32"/>
          <w:szCs w:val="24"/>
        </w:rPr>
        <w:t>Questions</w:t>
      </w:r>
    </w:p>
    <w:p w:rsidR="00907F5D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 xml:space="preserve">Q: </w:t>
      </w:r>
      <w:proofErr w:type="spellStart"/>
      <w:r w:rsidRPr="00E22448">
        <w:rPr>
          <w:sz w:val="24"/>
          <w:szCs w:val="24"/>
        </w:rPr>
        <w:t>Mollisols</w:t>
      </w:r>
      <w:proofErr w:type="spellEnd"/>
      <w:r w:rsidRPr="00E22448">
        <w:rPr>
          <w:sz w:val="24"/>
          <w:szCs w:val="24"/>
        </w:rPr>
        <w:t xml:space="preserve"> form in what ecosystem?</w:t>
      </w:r>
    </w:p>
    <w:p w:rsidR="00907F5D" w:rsidRPr="00E22448" w:rsidRDefault="00E22448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193040</wp:posOffset>
                </wp:positionV>
                <wp:extent cx="57245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1CB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2pt" to="45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>A: Grassland</w:t>
      </w:r>
    </w:p>
    <w:p w:rsidR="00907F5D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 xml:space="preserve">Q: Charles and Lily Pleas purchased this plant at a world fair as an ornamental. Once </w:t>
      </w:r>
      <w:r w:rsidR="00230E9F" w:rsidRPr="00E22448">
        <w:rPr>
          <w:sz w:val="24"/>
          <w:szCs w:val="24"/>
        </w:rPr>
        <w:t>its</w:t>
      </w:r>
      <w:r w:rsidRPr="00E22448">
        <w:rPr>
          <w:sz w:val="24"/>
          <w:szCs w:val="24"/>
        </w:rPr>
        <w:t xml:space="preserve"> palatability was discovered, it </w:t>
      </w:r>
      <w:proofErr w:type="gramStart"/>
      <w:r w:rsidRPr="00E22448">
        <w:rPr>
          <w:sz w:val="24"/>
          <w:szCs w:val="24"/>
        </w:rPr>
        <w:t>was later grown</w:t>
      </w:r>
      <w:proofErr w:type="gramEnd"/>
      <w:r w:rsidRPr="00E22448">
        <w:rPr>
          <w:sz w:val="24"/>
          <w:szCs w:val="24"/>
        </w:rPr>
        <w:t xml:space="preserve"> as a forage crop. Today, it is one of the most invasive plants in the south. </w:t>
      </w:r>
      <w:r w:rsidRPr="00E22448">
        <w:rPr>
          <w:sz w:val="24"/>
          <w:szCs w:val="24"/>
        </w:rPr>
        <w:br/>
        <w:t>What plant ate the south?</w:t>
      </w:r>
    </w:p>
    <w:p w:rsidR="00907F5D" w:rsidRPr="00E22448" w:rsidRDefault="00E22448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44415" wp14:editId="09D49D25">
                <wp:simplePos x="0" y="0"/>
                <wp:positionH relativeFrom="column">
                  <wp:posOffset>-9525</wp:posOffset>
                </wp:positionH>
                <wp:positionV relativeFrom="paragraph">
                  <wp:posOffset>256540</wp:posOffset>
                </wp:positionV>
                <wp:extent cx="57245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0952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0.2pt" to="45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>A: Kudzu</w:t>
      </w:r>
    </w:p>
    <w:p w:rsidR="001F2280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>Q: What is a diagnostic surface horizon of mineral soil that is dark colored and relatively thick, contains at least 0.6% organic carbon, is not massive and hard when dry, has a base saturation of more than 50%, has less than 250 mg/kg P</w:t>
      </w:r>
      <w:r w:rsidRPr="00E22448">
        <w:rPr>
          <w:sz w:val="24"/>
          <w:szCs w:val="24"/>
          <w:vertAlign w:val="subscript"/>
        </w:rPr>
        <w:t>2</w:t>
      </w:r>
      <w:r w:rsidRPr="00E22448">
        <w:rPr>
          <w:sz w:val="24"/>
          <w:szCs w:val="24"/>
        </w:rPr>
        <w:t>O</w:t>
      </w:r>
      <w:r w:rsidRPr="00E22448">
        <w:rPr>
          <w:sz w:val="24"/>
          <w:szCs w:val="24"/>
          <w:vertAlign w:val="subscript"/>
        </w:rPr>
        <w:t>5</w:t>
      </w:r>
      <w:r w:rsidRPr="00E22448">
        <w:rPr>
          <w:sz w:val="24"/>
          <w:szCs w:val="24"/>
        </w:rPr>
        <w:t xml:space="preserve"> soluble in 1% citric acid, and is dominantly saturated with bivalent cations?</w:t>
      </w:r>
    </w:p>
    <w:p w:rsidR="00907F5D" w:rsidRPr="00E22448" w:rsidRDefault="00230E9F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44415" wp14:editId="09D49D25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724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B5EF0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6pt" to="450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 xml:space="preserve">A: </w:t>
      </w:r>
      <w:proofErr w:type="spellStart"/>
      <w:r w:rsidR="00907F5D" w:rsidRPr="00E22448">
        <w:rPr>
          <w:sz w:val="24"/>
          <w:szCs w:val="24"/>
        </w:rPr>
        <w:t>Mollic</w:t>
      </w:r>
      <w:proofErr w:type="spellEnd"/>
      <w:r w:rsidR="00907F5D" w:rsidRPr="00E22448">
        <w:rPr>
          <w:sz w:val="24"/>
          <w:szCs w:val="24"/>
        </w:rPr>
        <w:t xml:space="preserve"> </w:t>
      </w:r>
      <w:proofErr w:type="spellStart"/>
      <w:r w:rsidR="00907F5D" w:rsidRPr="00E22448">
        <w:rPr>
          <w:sz w:val="24"/>
          <w:szCs w:val="24"/>
        </w:rPr>
        <w:t>epipedon</w:t>
      </w:r>
      <w:proofErr w:type="spellEnd"/>
    </w:p>
    <w:p w:rsidR="00907F5D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>Q: What is the taxonomic name of the grass family?</w:t>
      </w:r>
      <w:r w:rsidR="00230E9F" w:rsidRPr="00230E9F">
        <w:rPr>
          <w:noProof/>
          <w:sz w:val="24"/>
          <w:szCs w:val="24"/>
        </w:rPr>
        <w:t xml:space="preserve"> </w:t>
      </w:r>
    </w:p>
    <w:p w:rsidR="00907F5D" w:rsidRPr="00E22448" w:rsidRDefault="00230E9F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44415" wp14:editId="09D49D25">
                <wp:simplePos x="0" y="0"/>
                <wp:positionH relativeFrom="column">
                  <wp:posOffset>-9525</wp:posOffset>
                </wp:positionH>
                <wp:positionV relativeFrom="paragraph">
                  <wp:posOffset>214630</wp:posOffset>
                </wp:positionV>
                <wp:extent cx="572452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9DA48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.9pt" to="45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 xml:space="preserve">A: </w:t>
      </w:r>
      <w:proofErr w:type="spellStart"/>
      <w:r w:rsidR="00907F5D" w:rsidRPr="00E22448">
        <w:rPr>
          <w:sz w:val="24"/>
          <w:szCs w:val="24"/>
        </w:rPr>
        <w:t>Poaceae</w:t>
      </w:r>
      <w:proofErr w:type="spellEnd"/>
    </w:p>
    <w:p w:rsidR="00907F5D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 xml:space="preserve">Q: What is the bacterial conversion of nitrate to nitrogen gas that is lost from the soil: it occurs primarily under waterlogged, anaerobic </w:t>
      </w:r>
      <w:proofErr w:type="gramStart"/>
      <w:r w:rsidRPr="00E22448">
        <w:rPr>
          <w:sz w:val="24"/>
          <w:szCs w:val="24"/>
        </w:rPr>
        <w:t>soils?</w:t>
      </w:r>
      <w:proofErr w:type="gramEnd"/>
      <w:r w:rsidR="00230E9F" w:rsidRPr="00230E9F">
        <w:rPr>
          <w:noProof/>
          <w:sz w:val="24"/>
          <w:szCs w:val="24"/>
        </w:rPr>
        <w:t xml:space="preserve"> </w:t>
      </w:r>
    </w:p>
    <w:p w:rsidR="00907F5D" w:rsidRPr="00E22448" w:rsidRDefault="00230E9F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44415" wp14:editId="09D49D25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5724525" cy="285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058F3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9pt" to="450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>A: Denitrification</w:t>
      </w:r>
    </w:p>
    <w:p w:rsidR="00907F5D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 xml:space="preserve">Q: What is the patented trade name used for crops genetically engineered for resistance to </w:t>
      </w:r>
      <w:proofErr w:type="spellStart"/>
      <w:r w:rsidRPr="00E22448">
        <w:rPr>
          <w:sz w:val="24"/>
          <w:szCs w:val="24"/>
        </w:rPr>
        <w:t>glufosinate</w:t>
      </w:r>
      <w:proofErr w:type="spellEnd"/>
      <w:r w:rsidRPr="00E22448">
        <w:rPr>
          <w:sz w:val="24"/>
          <w:szCs w:val="24"/>
        </w:rPr>
        <w:t>?</w:t>
      </w:r>
    </w:p>
    <w:p w:rsidR="00907F5D" w:rsidRPr="00E22448" w:rsidRDefault="00230E9F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44415" wp14:editId="09D49D25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72452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7CF50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8pt" to="450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 xml:space="preserve">A: </w:t>
      </w:r>
      <w:proofErr w:type="spellStart"/>
      <w:r w:rsidR="00907F5D" w:rsidRPr="00E22448">
        <w:rPr>
          <w:sz w:val="24"/>
          <w:szCs w:val="24"/>
        </w:rPr>
        <w:t>LibertyLink</w:t>
      </w:r>
      <w:proofErr w:type="spellEnd"/>
      <w:r w:rsidR="00907F5D" w:rsidRPr="00E22448">
        <w:rPr>
          <w:sz w:val="24"/>
          <w:szCs w:val="24"/>
        </w:rPr>
        <w:t>®</w:t>
      </w:r>
    </w:p>
    <w:p w:rsidR="00907F5D" w:rsidRPr="00E22448" w:rsidRDefault="00907F5D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>Q: What signal word will be on the label if the pesticide is moderately toxic?</w:t>
      </w:r>
      <w:r w:rsidR="00230E9F" w:rsidRPr="00230E9F">
        <w:rPr>
          <w:noProof/>
          <w:sz w:val="24"/>
          <w:szCs w:val="24"/>
        </w:rPr>
        <w:t xml:space="preserve"> </w:t>
      </w:r>
    </w:p>
    <w:p w:rsidR="00E22448" w:rsidRPr="00E22448" w:rsidRDefault="00230E9F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44415" wp14:editId="09D49D25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724525" cy="285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0FD55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50.7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907F5D" w:rsidRPr="00E22448">
        <w:rPr>
          <w:sz w:val="24"/>
          <w:szCs w:val="24"/>
        </w:rPr>
        <w:t>A: Warning</w:t>
      </w:r>
    </w:p>
    <w:p w:rsidR="00E22448" w:rsidRPr="00E22448" w:rsidRDefault="00E22448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 xml:space="preserve">Q: What is a key characteristic vegetative distinction between a grass and a sedge? </w:t>
      </w:r>
    </w:p>
    <w:p w:rsidR="00E22448" w:rsidRPr="00E22448" w:rsidRDefault="00230E9F" w:rsidP="00E22448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44415" wp14:editId="09D49D2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2452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44848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50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E22448" w:rsidRPr="00E22448">
        <w:rPr>
          <w:sz w:val="24"/>
          <w:szCs w:val="24"/>
        </w:rPr>
        <w:t>A: Sedges have solid, triangular stems</w:t>
      </w:r>
    </w:p>
    <w:p w:rsidR="00E22448" w:rsidRPr="00E22448" w:rsidRDefault="00E22448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 xml:space="preserve">Q: What micronutrient is important in alfalfa production?  A deficiency results in yellow to reddish-yellow discoloration of the upper leaflets. This element has an atomic number of </w:t>
      </w:r>
      <w:proofErr w:type="gramStart"/>
      <w:r w:rsidRPr="00E22448">
        <w:rPr>
          <w:sz w:val="24"/>
          <w:szCs w:val="24"/>
        </w:rPr>
        <w:t>5</w:t>
      </w:r>
      <w:proofErr w:type="gramEnd"/>
      <w:r w:rsidRPr="00E22448">
        <w:rPr>
          <w:sz w:val="24"/>
          <w:szCs w:val="24"/>
        </w:rPr>
        <w:t xml:space="preserve">.  </w:t>
      </w:r>
    </w:p>
    <w:p w:rsidR="00E22448" w:rsidRPr="00E22448" w:rsidRDefault="00E22448" w:rsidP="00E22448">
      <w:pPr>
        <w:spacing w:line="276" w:lineRule="auto"/>
        <w:rPr>
          <w:sz w:val="24"/>
          <w:szCs w:val="24"/>
        </w:rPr>
      </w:pPr>
      <w:r w:rsidRPr="00E22448">
        <w:rPr>
          <w:sz w:val="24"/>
          <w:szCs w:val="24"/>
        </w:rPr>
        <w:t>A: Boron</w:t>
      </w:r>
    </w:p>
    <w:p w:rsidR="00907F5D" w:rsidRPr="00907F5D" w:rsidRDefault="00907F5D" w:rsidP="00907F5D"/>
    <w:sectPr w:rsidR="00907F5D" w:rsidRPr="00907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5D"/>
    <w:rsid w:val="001F2280"/>
    <w:rsid w:val="00230E9F"/>
    <w:rsid w:val="00907F5D"/>
    <w:rsid w:val="00E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F1DC"/>
  <w15:chartTrackingRefBased/>
  <w15:docId w15:val="{D85851E0-C1CC-4997-81C6-D56A913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Leege</dc:creator>
  <cp:keywords/>
  <dc:description/>
  <cp:lastModifiedBy>Rachel Leege</cp:lastModifiedBy>
  <cp:revision>1</cp:revision>
  <cp:lastPrinted>2017-12-21T21:23:00Z</cp:lastPrinted>
  <dcterms:created xsi:type="dcterms:W3CDTF">2017-12-21T19:40:00Z</dcterms:created>
  <dcterms:modified xsi:type="dcterms:W3CDTF">2017-12-21T21:24:00Z</dcterms:modified>
</cp:coreProperties>
</file>